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DA17" w14:textId="1FC59060" w:rsidR="008C394D" w:rsidRDefault="008C394D" w:rsidP="008C394D">
      <w:pPr>
        <w:ind w:hanging="284"/>
        <w:jc w:val="center"/>
        <w:rPr>
          <w:b/>
          <w:color w:val="002060"/>
          <w:sz w:val="48"/>
          <w:szCs w:val="48"/>
        </w:rPr>
      </w:pPr>
      <w:r w:rsidRPr="008C394D">
        <w:rPr>
          <w:b/>
          <w:color w:val="002060"/>
          <w:sz w:val="48"/>
          <w:szCs w:val="48"/>
        </w:rPr>
        <w:t>Нормальное ли зрение у ребенка?</w:t>
      </w:r>
    </w:p>
    <w:p w14:paraId="794075A2" w14:textId="77777777" w:rsidR="008C394D" w:rsidRPr="008C394D" w:rsidRDefault="008C394D" w:rsidP="008C394D">
      <w:pPr>
        <w:ind w:hanging="284"/>
        <w:jc w:val="center"/>
        <w:rPr>
          <w:color w:val="002060"/>
          <w:sz w:val="28"/>
          <w:szCs w:val="28"/>
        </w:rPr>
      </w:pPr>
    </w:p>
    <w:p w14:paraId="053CC1D0" w14:textId="71257EDF" w:rsidR="008C394D" w:rsidRPr="008C394D" w:rsidRDefault="008C394D" w:rsidP="009A65CE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8C394D">
        <w:rPr>
          <w:sz w:val="28"/>
          <w:szCs w:val="28"/>
        </w:rPr>
        <w:t xml:space="preserve">Формирование представлений об окружающем мире у детей происходит благодаря работе различных органов чувств. Среди них ведущая роль принадлежит зрению. Резко пониженное зрение неблагоприятно сказывается на психическом и физическом развитии ребёнка. Благодаря особому устройству зрительной системы человек, имеющий нормальное зрение способен чётко видеть предметы вблизи и вдали, при ярком солнечном свете и в сумерках различать цвета предметов, оценивать расстояния до них, определять их взаимное расположение в пространстве. В связи с этим в деятельности зрительного анализатора принято различать пять основных функций: </w:t>
      </w:r>
      <w:proofErr w:type="spellStart"/>
      <w:r w:rsidRPr="008C394D">
        <w:rPr>
          <w:sz w:val="28"/>
          <w:szCs w:val="28"/>
        </w:rPr>
        <w:t>светоощущение</w:t>
      </w:r>
      <w:proofErr w:type="spellEnd"/>
      <w:r w:rsidRPr="008C394D">
        <w:rPr>
          <w:sz w:val="28"/>
          <w:szCs w:val="28"/>
        </w:rPr>
        <w:t xml:space="preserve">, центральное зрение, </w:t>
      </w:r>
      <w:proofErr w:type="spellStart"/>
      <w:r w:rsidRPr="008C394D">
        <w:rPr>
          <w:sz w:val="28"/>
          <w:szCs w:val="28"/>
        </w:rPr>
        <w:t>переферическое</w:t>
      </w:r>
      <w:proofErr w:type="spellEnd"/>
      <w:r w:rsidRPr="008C394D">
        <w:rPr>
          <w:sz w:val="28"/>
          <w:szCs w:val="28"/>
        </w:rPr>
        <w:t xml:space="preserve"> зрение, цветоощущение, бинокулярное зрение. Ребёнок рождается со </w:t>
      </w:r>
      <w:proofErr w:type="spellStart"/>
      <w:r w:rsidRPr="008C394D">
        <w:rPr>
          <w:sz w:val="28"/>
          <w:szCs w:val="28"/>
        </w:rPr>
        <w:t>светоощущением</w:t>
      </w:r>
      <w:proofErr w:type="spellEnd"/>
      <w:r w:rsidRPr="008C394D">
        <w:rPr>
          <w:sz w:val="28"/>
          <w:szCs w:val="28"/>
        </w:rPr>
        <w:t>, остальные зрительные функции совершенствуются постепенно. Самой важной зрительной функцией является центральное зрение – эта функция характеризуется остротой зрения. Нормальная острота зрения равна</w:t>
      </w:r>
      <w:r w:rsidR="009A65CE">
        <w:rPr>
          <w:sz w:val="28"/>
          <w:szCs w:val="28"/>
        </w:rPr>
        <w:t xml:space="preserve"> </w:t>
      </w:r>
      <w:proofErr w:type="spellStart"/>
      <w:r w:rsidR="009A65CE">
        <w:rPr>
          <w:sz w:val="28"/>
          <w:szCs w:val="28"/>
        </w:rPr>
        <w:t>еденице</w:t>
      </w:r>
      <w:proofErr w:type="spellEnd"/>
      <w:r w:rsidRPr="008C394D">
        <w:rPr>
          <w:sz w:val="28"/>
          <w:szCs w:val="28"/>
        </w:rPr>
        <w:t xml:space="preserve">. Центральное зрение развивается сравнительно быстро, оно обнаруживается в возрасте 2-3 месяцев. Об имеющемся центральном зрении может служить условный рефлекс – смыкание век при быстром приближении к его лицу какого-либо предмета, а также реакция слежения глазами за яркими и светящимися предметами. При наличии центрального зрения ребёнок к 4 месяцам начинает узнавать мать, что сопровождается радостной мимикой лица. О состоянии центрального зрения можно судить по тому, как он выполняет задания, заключающиеся в том, чтобы принести какие- либо предметы </w:t>
      </w:r>
      <w:r w:rsidR="009A65CE">
        <w:rPr>
          <w:sz w:val="28"/>
          <w:szCs w:val="28"/>
        </w:rPr>
        <w:t>(</w:t>
      </w:r>
      <w:r w:rsidRPr="008C394D">
        <w:rPr>
          <w:sz w:val="28"/>
          <w:szCs w:val="28"/>
        </w:rPr>
        <w:t>игрушки, шарики, кубики</w:t>
      </w:r>
      <w:r w:rsidR="009A65CE">
        <w:rPr>
          <w:sz w:val="28"/>
          <w:szCs w:val="28"/>
        </w:rPr>
        <w:t xml:space="preserve">) </w:t>
      </w:r>
      <w:r w:rsidRPr="008C394D">
        <w:rPr>
          <w:sz w:val="28"/>
          <w:szCs w:val="28"/>
        </w:rPr>
        <w:t xml:space="preserve">разной величины, находящиеся на различных расстояниях. Примерно с 3-х летнего возраста у большинства детей остроту зрения определяют при помощи специальных таблиц, находящихся на расстоянии 5 м, зрение на каждом глазу определяют отдельно.  Когда ребёнка впервые собираются показать глазному врачу, желательно, чтобы родители заранее ознакомили его с теми картинками, которые он увидит на таблицах. Чрезвычайно большое значение для полноценного зрительного восприятия имеет </w:t>
      </w:r>
      <w:proofErr w:type="spellStart"/>
      <w:r w:rsidRPr="008C394D">
        <w:rPr>
          <w:sz w:val="28"/>
          <w:szCs w:val="28"/>
        </w:rPr>
        <w:t>переферическое</w:t>
      </w:r>
      <w:proofErr w:type="spellEnd"/>
      <w:r w:rsidRPr="008C394D">
        <w:rPr>
          <w:sz w:val="28"/>
          <w:szCs w:val="28"/>
        </w:rPr>
        <w:t xml:space="preserve"> зрение. Оно характеризуется полем зрения. Если поле зрения у ребёнка резко сужено, то даже при наличии высокой остроты зрения он может быть практически слепым. Он не сможет увидеть </w:t>
      </w:r>
      <w:r w:rsidR="009A65CE" w:rsidRPr="008C394D">
        <w:rPr>
          <w:sz w:val="28"/>
          <w:szCs w:val="28"/>
        </w:rPr>
        <w:t>предметы,</w:t>
      </w:r>
      <w:r w:rsidRPr="008C394D">
        <w:rPr>
          <w:sz w:val="28"/>
          <w:szCs w:val="28"/>
        </w:rPr>
        <w:t xml:space="preserve"> расположенные по сторонам от его взгляда, ему трудно будет ориентироваться в окружающих условиях. Приблизительно судить о состоянии </w:t>
      </w:r>
      <w:proofErr w:type="spellStart"/>
      <w:r w:rsidRPr="008C394D">
        <w:rPr>
          <w:sz w:val="28"/>
          <w:szCs w:val="28"/>
        </w:rPr>
        <w:t>переферического</w:t>
      </w:r>
      <w:proofErr w:type="spellEnd"/>
      <w:r w:rsidRPr="008C394D">
        <w:rPr>
          <w:sz w:val="28"/>
          <w:szCs w:val="28"/>
        </w:rPr>
        <w:t xml:space="preserve"> зрения у дошкольников можно потому как он реагирует на предметы </w:t>
      </w:r>
      <w:r w:rsidR="009A65CE">
        <w:rPr>
          <w:sz w:val="28"/>
          <w:szCs w:val="28"/>
        </w:rPr>
        <w:t>(</w:t>
      </w:r>
      <w:r w:rsidRPr="008C394D">
        <w:rPr>
          <w:sz w:val="28"/>
          <w:szCs w:val="28"/>
        </w:rPr>
        <w:t>игрушки</w:t>
      </w:r>
      <w:r w:rsidR="009A65CE">
        <w:rPr>
          <w:sz w:val="28"/>
          <w:szCs w:val="28"/>
        </w:rPr>
        <w:t>0</w:t>
      </w:r>
      <w:r w:rsidRPr="008C394D">
        <w:rPr>
          <w:sz w:val="28"/>
          <w:szCs w:val="28"/>
        </w:rPr>
        <w:t xml:space="preserve"> расположенные слева, справа, снизу, сверху, когда его взгляд устремлён вперёд. Для характеристики деятельности зрительного анализатора немаловажное значение имеет цветоощущение. Оно развивается и совершенствуется одновременно с остротой зрения. Выраженная реакция на красный, оранжевый, жёлтый и зелёный цвет появляется уже с 6-ти месячного возраста. В целях закрепления этой реакции и развития восприятия цвета </w:t>
      </w:r>
      <w:r w:rsidRPr="008C394D">
        <w:rPr>
          <w:sz w:val="28"/>
          <w:szCs w:val="28"/>
        </w:rPr>
        <w:lastRenderedPageBreak/>
        <w:t>необходимо с самого раннего возраста ребёнку предъявлять игрушки ярких цветов, в дальнейшем выделять названный цвет из множества других.</w:t>
      </w:r>
    </w:p>
    <w:p w14:paraId="06E3E94F" w14:textId="1936898A" w:rsidR="008C394D" w:rsidRPr="008C394D" w:rsidRDefault="008C394D" w:rsidP="008C394D">
      <w:pPr>
        <w:ind w:firstLine="709"/>
        <w:jc w:val="both"/>
        <w:rPr>
          <w:sz w:val="28"/>
          <w:szCs w:val="28"/>
        </w:rPr>
      </w:pPr>
      <w:r w:rsidRPr="008C394D">
        <w:rPr>
          <w:sz w:val="28"/>
          <w:szCs w:val="28"/>
        </w:rPr>
        <w:t xml:space="preserve">Среди детской глазной патологии довольно часто распространено расстройство бинокулярного зрения, т. е объединённого зрения обоими глазами. Бинокулярное зрение позволяет человеку правильно определять расстояние до объектов, видеть их взаимное расположение в пространстве, полнее воспринимать рельеф предметов. Новорожденные ещё не обладают таким зрением, </w:t>
      </w:r>
      <w:proofErr w:type="spellStart"/>
      <w:r w:rsidRPr="008C394D">
        <w:rPr>
          <w:sz w:val="28"/>
          <w:szCs w:val="28"/>
        </w:rPr>
        <w:t>содружественные</w:t>
      </w:r>
      <w:proofErr w:type="spellEnd"/>
      <w:r w:rsidRPr="008C394D">
        <w:rPr>
          <w:sz w:val="28"/>
          <w:szCs w:val="28"/>
        </w:rPr>
        <w:t xml:space="preserve"> движения глаз развиваются к 3-4 месяцам. Если по прошествии этого времени остаётся беспорядочное движение глаз, следует опасаться патологии. Формирование и становление бинокулярного зрения происходит в возрасте 2-6 лет, но совершенствуется до 12 лет и старше. Для выявления бинокулярного зрения можно использовать такой приём: перед ребёнком держат вертикально карандаш, второй карандаш находится в руках ребёнка в горизонтальной плоскости, затем ему при открытых глазах предлагается свободным концом этого карандаша прикоснуться к верхнему концу другого карандаша</w:t>
      </w:r>
      <w:r w:rsidR="009A65CE">
        <w:rPr>
          <w:sz w:val="28"/>
          <w:szCs w:val="28"/>
        </w:rPr>
        <w:t>,</w:t>
      </w:r>
      <w:r w:rsidRPr="008C394D">
        <w:rPr>
          <w:sz w:val="28"/>
          <w:szCs w:val="28"/>
        </w:rPr>
        <w:t xml:space="preserve"> расположенного вертикально. Дети</w:t>
      </w:r>
      <w:r w:rsidR="009A65CE">
        <w:rPr>
          <w:sz w:val="28"/>
          <w:szCs w:val="28"/>
        </w:rPr>
        <w:t>,</w:t>
      </w:r>
      <w:r w:rsidRPr="008C394D">
        <w:rPr>
          <w:sz w:val="28"/>
          <w:szCs w:val="28"/>
        </w:rPr>
        <w:t xml:space="preserve"> обладающие </w:t>
      </w:r>
      <w:r w:rsidR="009A65CE" w:rsidRPr="008C394D">
        <w:rPr>
          <w:sz w:val="28"/>
          <w:szCs w:val="28"/>
        </w:rPr>
        <w:t>бинокулярным зрением с данным заданием,</w:t>
      </w:r>
      <w:r w:rsidRPr="008C394D">
        <w:rPr>
          <w:sz w:val="28"/>
          <w:szCs w:val="28"/>
        </w:rPr>
        <w:t xml:space="preserve"> справляются свободно, при его отсутствии, как правило – промахиваются. Видимым признаком нарушения бинокулярного зрения является косоглазие, т.е</w:t>
      </w:r>
      <w:r w:rsidR="009A65CE">
        <w:rPr>
          <w:sz w:val="28"/>
          <w:szCs w:val="28"/>
        </w:rPr>
        <w:t>.</w:t>
      </w:r>
      <w:r w:rsidRPr="008C394D">
        <w:rPr>
          <w:sz w:val="28"/>
          <w:szCs w:val="28"/>
        </w:rPr>
        <w:t xml:space="preserve"> отклонение одного глаза от правильного симметричного положения. Если стали замечать, что у ребёнка косит глаз, следует показать его врачу – окулисту.</w:t>
      </w:r>
    </w:p>
    <w:p w14:paraId="6F8C10AD" w14:textId="7468EDE5" w:rsidR="00F015A4" w:rsidRPr="008C394D" w:rsidRDefault="008C394D" w:rsidP="009A65CE">
      <w:pPr>
        <w:ind w:firstLine="709"/>
        <w:jc w:val="both"/>
      </w:pPr>
      <w:r w:rsidRPr="008C394D">
        <w:rPr>
          <w:sz w:val="28"/>
          <w:szCs w:val="28"/>
        </w:rPr>
        <w:t xml:space="preserve">Приведённые выше некоторые простейшие приёмы определения основных зрительных функций дают возможность лишь приближённо и ориентировочно судить о состоянии зрения ребёнка. Чтобы своевременно выявить изменения со стороны глаз, необходимо периодически показывать ребёнка специалисту. Если вы заметили, что ребёнок близко подносит игрушки к глазам, низко наклоняется при рисовании, жалуется на утомление глаз, или появились другие признаки, указывающие на неблагополучие со стороны органа зрения, его необходимо показать </w:t>
      </w:r>
      <w:r w:rsidR="009A65CE">
        <w:rPr>
          <w:sz w:val="28"/>
          <w:szCs w:val="28"/>
        </w:rPr>
        <w:t>окулисту</w:t>
      </w:r>
      <w:bookmarkStart w:id="0" w:name="_GoBack"/>
      <w:bookmarkEnd w:id="0"/>
      <w:r w:rsidRPr="008C394D">
        <w:rPr>
          <w:sz w:val="28"/>
          <w:szCs w:val="28"/>
        </w:rPr>
        <w:t xml:space="preserve">.         </w:t>
      </w:r>
    </w:p>
    <w:sectPr w:rsidR="00F015A4" w:rsidRPr="008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F70"/>
      </v:shape>
    </w:pict>
  </w:numPicBullet>
  <w:abstractNum w:abstractNumId="0" w15:restartNumberingAfterBreak="0">
    <w:nsid w:val="48286A83"/>
    <w:multiLevelType w:val="hybridMultilevel"/>
    <w:tmpl w:val="CD222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40"/>
    <w:rsid w:val="00672C40"/>
    <w:rsid w:val="008C394D"/>
    <w:rsid w:val="009A65CE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1495"/>
  <w15:chartTrackingRefBased/>
  <w15:docId w15:val="{C1297A14-929E-4F7C-99EF-8778DF5C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C39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Сурикова</dc:creator>
  <cp:keywords/>
  <dc:description/>
  <cp:lastModifiedBy>Наталья Сурикова</cp:lastModifiedBy>
  <cp:revision>2</cp:revision>
  <dcterms:created xsi:type="dcterms:W3CDTF">2022-01-24T16:08:00Z</dcterms:created>
  <dcterms:modified xsi:type="dcterms:W3CDTF">2022-01-24T16:23:00Z</dcterms:modified>
</cp:coreProperties>
</file>